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4A" w:rsidRPr="00C6555D" w:rsidRDefault="0000324A" w:rsidP="00C320A1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:rsidR="00DA2685" w:rsidRPr="0022199D" w:rsidRDefault="00DA2685" w:rsidP="0000324A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>Date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ab/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ab/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>March 22, 2021</w:t>
      </w:r>
    </w:p>
    <w:p w:rsidR="00DA2685" w:rsidRPr="0022199D" w:rsidRDefault="00DA2685" w:rsidP="0000324A">
      <w:pPr>
        <w:spacing w:after="0" w:line="240" w:lineRule="auto"/>
        <w:rPr>
          <w:rFonts w:ascii="Arial Narrow" w:eastAsia="Calibri" w:hAnsi="Arial Narrow" w:cs="Times New Roman"/>
          <w:b/>
          <w:sz w:val="10"/>
          <w:szCs w:val="10"/>
        </w:rPr>
      </w:pPr>
    </w:p>
    <w:p w:rsidR="00DA2685" w:rsidRPr="0022199D" w:rsidRDefault="00DA2685" w:rsidP="0000324A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>To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ab/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ab/>
      </w:r>
      <w:proofErr w:type="spellStart"/>
      <w:r w:rsidRPr="0022199D">
        <w:rPr>
          <w:rFonts w:ascii="Arial Narrow" w:eastAsia="Calibri" w:hAnsi="Arial Narrow" w:cs="Times New Roman"/>
          <w:b/>
          <w:sz w:val="20"/>
          <w:szCs w:val="20"/>
        </w:rPr>
        <w:t>Townsivew</w:t>
      </w:r>
      <w:proofErr w:type="spellEnd"/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Parent Families </w:t>
      </w:r>
    </w:p>
    <w:p w:rsidR="00DA2685" w:rsidRPr="0022199D" w:rsidRDefault="00DA2685" w:rsidP="0000324A">
      <w:pPr>
        <w:spacing w:after="0" w:line="240" w:lineRule="auto"/>
        <w:rPr>
          <w:rFonts w:ascii="Arial Narrow" w:eastAsia="Calibri" w:hAnsi="Arial Narrow" w:cs="Times New Roman"/>
          <w:b/>
          <w:sz w:val="10"/>
          <w:szCs w:val="10"/>
        </w:rPr>
      </w:pPr>
    </w:p>
    <w:p w:rsidR="00DA2685" w:rsidRPr="0022199D" w:rsidRDefault="00DA2685" w:rsidP="0000324A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>Re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ab/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ab/>
        <w:t xml:space="preserve">Term 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>2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Report Cards </w:t>
      </w:r>
      <w:r w:rsidR="00A1032E">
        <w:rPr>
          <w:rFonts w:ascii="Arial Narrow" w:eastAsia="Calibri" w:hAnsi="Arial Narrow" w:cs="Times New Roman"/>
          <w:b/>
          <w:sz w:val="20"/>
          <w:szCs w:val="20"/>
        </w:rPr>
        <w:t>&amp; Parent-Teacher Interviews</w:t>
      </w:r>
    </w:p>
    <w:p w:rsidR="00DA2685" w:rsidRPr="0022199D" w:rsidRDefault="00DA2685" w:rsidP="0000324A">
      <w:pPr>
        <w:spacing w:after="0" w:line="240" w:lineRule="auto"/>
        <w:rPr>
          <w:rFonts w:ascii="Arial Narrow" w:eastAsia="Calibri" w:hAnsi="Arial Narrow" w:cs="Times New Roman"/>
          <w:b/>
          <w:sz w:val="10"/>
          <w:szCs w:val="10"/>
        </w:rPr>
      </w:pPr>
    </w:p>
    <w:p w:rsidR="00DA2685" w:rsidRPr="0022199D" w:rsidRDefault="00DA2685" w:rsidP="0000324A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From 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ab/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ab/>
        <w:t xml:space="preserve">Administration Team - Pat Thorne, Steven Jones &amp; Angela Ketch 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ab/>
      </w:r>
    </w:p>
    <w:p w:rsidR="00DA2685" w:rsidRDefault="00DA2685" w:rsidP="0000324A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211107" w:rsidRPr="0022199D" w:rsidRDefault="00211107" w:rsidP="0000324A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DA2685" w:rsidRPr="0022199D" w:rsidRDefault="00DA2685" w:rsidP="0000324A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Dear </w:t>
      </w:r>
      <w:proofErr w:type="spellStart"/>
      <w:r w:rsidRPr="0022199D">
        <w:rPr>
          <w:rFonts w:ascii="Arial Narrow" w:eastAsia="Calibri" w:hAnsi="Arial Narrow" w:cs="Times New Roman"/>
          <w:b/>
          <w:sz w:val="20"/>
          <w:szCs w:val="20"/>
        </w:rPr>
        <w:t>Townsview</w:t>
      </w:r>
      <w:proofErr w:type="spellEnd"/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Families </w:t>
      </w:r>
    </w:p>
    <w:p w:rsidR="009A7920" w:rsidRPr="0022199D" w:rsidRDefault="00DA2685" w:rsidP="0022199D">
      <w:pPr>
        <w:spacing w:after="0" w:line="240" w:lineRule="auto"/>
        <w:ind w:right="-279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The COVID 19 shut down 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 xml:space="preserve">still presents 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>challenges for learning</w:t>
      </w:r>
      <w:r w:rsidR="009A7920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in the 2020-2021 school year.  Teachers are working to meet learners where they are, while at the same time having a focus of their well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>-</w:t>
      </w:r>
      <w:r w:rsidR="009A7920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being.  On each report card, teachers use end of grade prescribed curricular goals to determine where students are in their learning.  With 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>the March-June</w:t>
      </w:r>
      <w:r w:rsidR="00211107">
        <w:rPr>
          <w:rFonts w:ascii="Arial Narrow" w:eastAsia="Calibri" w:hAnsi="Arial Narrow" w:cs="Times New Roman"/>
          <w:b/>
          <w:sz w:val="20"/>
          <w:szCs w:val="20"/>
        </w:rPr>
        <w:t>,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 xml:space="preserve"> 2020 </w:t>
      </w:r>
      <w:r w:rsidR="009A7920" w:rsidRPr="0022199D">
        <w:rPr>
          <w:rFonts w:ascii="Arial Narrow" w:eastAsia="Calibri" w:hAnsi="Arial Narrow" w:cs="Times New Roman"/>
          <w:b/>
          <w:sz w:val="20"/>
          <w:szCs w:val="20"/>
        </w:rPr>
        <w:t>c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 xml:space="preserve">losure of school and some COVID interruptions this year – we know that some of our students </w:t>
      </w:r>
      <w:proofErr w:type="gramStart"/>
      <w:r w:rsidR="00B82064">
        <w:rPr>
          <w:rFonts w:ascii="Arial Narrow" w:eastAsia="Calibri" w:hAnsi="Arial Narrow" w:cs="Times New Roman"/>
          <w:b/>
          <w:sz w:val="20"/>
          <w:szCs w:val="20"/>
        </w:rPr>
        <w:t>are still</w:t>
      </w:r>
      <w:proofErr w:type="gramEnd"/>
      <w:r w:rsidR="00B82064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211107">
        <w:rPr>
          <w:rFonts w:ascii="Arial Narrow" w:eastAsia="Calibri" w:hAnsi="Arial Narrow" w:cs="Times New Roman"/>
          <w:b/>
          <w:sz w:val="20"/>
          <w:szCs w:val="20"/>
        </w:rPr>
        <w:t>continuing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 xml:space="preserve"> to struggle through no fault of the student or the classroom teacher</w:t>
      </w:r>
      <w:r w:rsidR="00211107">
        <w:rPr>
          <w:rFonts w:ascii="Arial Narrow" w:eastAsia="Calibri" w:hAnsi="Arial Narrow" w:cs="Times New Roman"/>
          <w:b/>
          <w:sz w:val="20"/>
          <w:szCs w:val="20"/>
        </w:rPr>
        <w:t xml:space="preserve">, as some parents will still see evidence on the upcoming </w:t>
      </w:r>
      <w:r w:rsidR="003F6BC2">
        <w:rPr>
          <w:rFonts w:ascii="Arial Narrow" w:eastAsia="Calibri" w:hAnsi="Arial Narrow" w:cs="Times New Roman"/>
          <w:b/>
          <w:sz w:val="20"/>
          <w:szCs w:val="20"/>
        </w:rPr>
        <w:t xml:space="preserve">      </w:t>
      </w:r>
      <w:bookmarkStart w:id="0" w:name="_GoBack"/>
      <w:bookmarkEnd w:id="0"/>
      <w:r w:rsidR="00211107">
        <w:rPr>
          <w:rFonts w:ascii="Arial Narrow" w:eastAsia="Calibri" w:hAnsi="Arial Narrow" w:cs="Times New Roman"/>
          <w:b/>
          <w:sz w:val="20"/>
          <w:szCs w:val="20"/>
        </w:rPr>
        <w:t>March, 2021 report card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 xml:space="preserve">.  When </w:t>
      </w:r>
      <w:r w:rsidR="009A7920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this is the case, then the evaluation on the report card may not be what is typical for your child.  It is important </w:t>
      </w:r>
      <w:r w:rsidR="00956107">
        <w:rPr>
          <w:rFonts w:ascii="Arial Narrow" w:eastAsia="Calibri" w:hAnsi="Arial Narrow" w:cs="Times New Roman"/>
          <w:b/>
          <w:sz w:val="20"/>
          <w:szCs w:val="20"/>
        </w:rPr>
        <w:t xml:space="preserve">for </w:t>
      </w:r>
      <w:r w:rsidR="009A7920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parents to 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 xml:space="preserve">continue to </w:t>
      </w:r>
      <w:r w:rsidR="009A7920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be patient with their </w:t>
      </w:r>
      <w:r w:rsidR="00956107">
        <w:rPr>
          <w:rFonts w:ascii="Arial Narrow" w:eastAsia="Calibri" w:hAnsi="Arial Narrow" w:cs="Times New Roman"/>
          <w:b/>
          <w:sz w:val="20"/>
          <w:szCs w:val="20"/>
        </w:rPr>
        <w:t xml:space="preserve">child’s </w:t>
      </w:r>
      <w:r w:rsidR="009A7920" w:rsidRPr="0022199D">
        <w:rPr>
          <w:rFonts w:ascii="Arial Narrow" w:eastAsia="Calibri" w:hAnsi="Arial Narrow" w:cs="Times New Roman"/>
          <w:b/>
          <w:sz w:val="20"/>
          <w:szCs w:val="20"/>
        </w:rPr>
        <w:t>learning and to celebrate the</w:t>
      </w:r>
      <w:r w:rsidR="003F6BC2">
        <w:rPr>
          <w:rFonts w:ascii="Arial Narrow" w:eastAsia="Calibri" w:hAnsi="Arial Narrow" w:cs="Times New Roman"/>
          <w:b/>
          <w:sz w:val="20"/>
          <w:szCs w:val="20"/>
        </w:rPr>
        <w:t xml:space="preserve">ir </w:t>
      </w:r>
      <w:r w:rsidR="009A7920" w:rsidRPr="0022199D">
        <w:rPr>
          <w:rFonts w:ascii="Arial Narrow" w:eastAsia="Calibri" w:hAnsi="Arial Narrow" w:cs="Times New Roman"/>
          <w:b/>
          <w:sz w:val="20"/>
          <w:szCs w:val="20"/>
        </w:rPr>
        <w:t>progress</w:t>
      </w:r>
      <w:r w:rsidR="003F6BC2">
        <w:rPr>
          <w:rFonts w:ascii="Arial Narrow" w:eastAsia="Calibri" w:hAnsi="Arial Narrow" w:cs="Times New Roman"/>
          <w:b/>
          <w:sz w:val="20"/>
          <w:szCs w:val="20"/>
        </w:rPr>
        <w:t xml:space="preserve">.  </w:t>
      </w:r>
      <w:r w:rsidR="009A7920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 </w:t>
      </w:r>
    </w:p>
    <w:p w:rsidR="009A7920" w:rsidRPr="00BC74FB" w:rsidRDefault="009A7920" w:rsidP="0000324A">
      <w:pPr>
        <w:spacing w:after="0" w:line="240" w:lineRule="auto"/>
        <w:rPr>
          <w:rFonts w:ascii="Arial Narrow" w:eastAsia="Calibri" w:hAnsi="Arial Narrow" w:cs="Times New Roman"/>
          <w:b/>
          <w:sz w:val="10"/>
          <w:szCs w:val="10"/>
        </w:rPr>
      </w:pPr>
    </w:p>
    <w:p w:rsidR="00DA2685" w:rsidRPr="0022199D" w:rsidRDefault="00A05DBB" w:rsidP="0022199D">
      <w:pPr>
        <w:spacing w:after="0" w:line="240" w:lineRule="auto"/>
        <w:ind w:right="-279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As per usual, teachers have been sending various types of assessments so you can get a sense of your child’s current Achievement of Learning and </w:t>
      </w:r>
      <w:r w:rsidR="00CB66F3">
        <w:rPr>
          <w:rFonts w:ascii="Arial Narrow" w:eastAsia="Calibri" w:hAnsi="Arial Narrow" w:cs="Times New Roman"/>
          <w:b/>
          <w:sz w:val="20"/>
          <w:szCs w:val="20"/>
        </w:rPr>
        <w:t>the next steps before the Term 2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report card goes home on </w:t>
      </w:r>
      <w:r w:rsidR="00CB66F3">
        <w:rPr>
          <w:rFonts w:ascii="Arial Narrow" w:eastAsia="Calibri" w:hAnsi="Arial Narrow" w:cs="Times New Roman"/>
          <w:b/>
          <w:sz w:val="20"/>
          <w:szCs w:val="20"/>
        </w:rPr>
        <w:t>March 31, 2021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.  </w:t>
      </w:r>
    </w:p>
    <w:p w:rsidR="00A05DBB" w:rsidRPr="00A1032E" w:rsidRDefault="00A05DBB" w:rsidP="0000324A">
      <w:pPr>
        <w:spacing w:after="0" w:line="240" w:lineRule="auto"/>
        <w:rPr>
          <w:rFonts w:ascii="Arial Narrow" w:eastAsia="Calibri" w:hAnsi="Arial Narrow" w:cs="Times New Roman"/>
          <w:b/>
          <w:sz w:val="10"/>
          <w:szCs w:val="10"/>
        </w:rPr>
      </w:pPr>
    </w:p>
    <w:p w:rsidR="00A05DBB" w:rsidRPr="0022199D" w:rsidRDefault="0022199D" w:rsidP="0000324A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The K-5 report card</w:t>
      </w:r>
    </w:p>
    <w:p w:rsidR="00A05DBB" w:rsidRPr="0022199D" w:rsidRDefault="0022199D" w:rsidP="00A05DBB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Wil</w:t>
      </w:r>
      <w:r w:rsidR="001F6CDE">
        <w:rPr>
          <w:rFonts w:ascii="Arial Narrow" w:eastAsia="Calibri" w:hAnsi="Arial Narrow" w:cs="Times New Roman"/>
          <w:b/>
          <w:sz w:val="20"/>
          <w:szCs w:val="20"/>
        </w:rPr>
        <w:t>l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A05DBB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report on the 1-4 achievement scale based on end of year learning goals  </w:t>
      </w:r>
    </w:p>
    <w:p w:rsidR="00A05DBB" w:rsidRPr="0022199D" w:rsidRDefault="00A05DBB" w:rsidP="00A05DBB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NA means insufficient evidence of learning  </w:t>
      </w:r>
    </w:p>
    <w:p w:rsidR="00A05DBB" w:rsidRPr="0022199D" w:rsidRDefault="00A05DBB" w:rsidP="00A05DBB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>a blank box means the area has not been taught yet</w:t>
      </w:r>
    </w:p>
    <w:p w:rsidR="00A05DBB" w:rsidRPr="0022199D" w:rsidRDefault="00A05DBB" w:rsidP="00A05DBB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New for the </w:t>
      </w:r>
      <w:proofErr w:type="gramStart"/>
      <w:r w:rsidRPr="0022199D">
        <w:rPr>
          <w:rFonts w:ascii="Arial Narrow" w:eastAsia="Calibri" w:hAnsi="Arial Narrow" w:cs="Times New Roman"/>
          <w:b/>
          <w:sz w:val="20"/>
          <w:szCs w:val="20"/>
        </w:rPr>
        <w:t>K-5</w:t>
      </w:r>
      <w:proofErr w:type="gramEnd"/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report card </w:t>
      </w:r>
    </w:p>
    <w:p w:rsidR="00A05DBB" w:rsidRPr="0022199D" w:rsidRDefault="00A05DBB" w:rsidP="0022199D">
      <w:pPr>
        <w:pStyle w:val="ListParagraph"/>
        <w:numPr>
          <w:ilvl w:val="0"/>
          <w:numId w:val="16"/>
        </w:numPr>
        <w:spacing w:after="0" w:line="240" w:lineRule="auto"/>
        <w:ind w:right="-421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>IND means the learner is following an individualized program in a Personalized Learning Plan (PLP-IND) in that area</w:t>
      </w:r>
    </w:p>
    <w:p w:rsidR="00A05DBB" w:rsidRPr="0022199D" w:rsidRDefault="00A05DBB" w:rsidP="00A05DBB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In the </w:t>
      </w:r>
      <w:proofErr w:type="gramStart"/>
      <w:r w:rsidRPr="0022199D">
        <w:rPr>
          <w:rFonts w:ascii="Arial Narrow" w:eastAsia="Calibri" w:hAnsi="Arial Narrow" w:cs="Times New Roman"/>
          <w:b/>
          <w:sz w:val="20"/>
          <w:szCs w:val="20"/>
        </w:rPr>
        <w:t>K-2</w:t>
      </w:r>
      <w:proofErr w:type="gramEnd"/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A365F8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literacy and numeracy are the priority, 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you will </w:t>
      </w:r>
      <w:r w:rsidR="00A365F8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also 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>see a section called exploration.  This time may include learning in science, social studies, art, music, personal wellness and physical education.  It is a time to respond to their needs and curiosity and to develop important global competencies such as critical thinking and creativity</w:t>
      </w:r>
    </w:p>
    <w:p w:rsidR="00A05DBB" w:rsidRPr="0022199D" w:rsidRDefault="00A05DBB" w:rsidP="00A05DBB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In </w:t>
      </w:r>
      <w:r w:rsidR="00A365F8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grades 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>3-</w:t>
      </w:r>
      <w:proofErr w:type="gramStart"/>
      <w:r w:rsidRPr="0022199D">
        <w:rPr>
          <w:rFonts w:ascii="Arial Narrow" w:eastAsia="Calibri" w:hAnsi="Arial Narrow" w:cs="Times New Roman"/>
          <w:b/>
          <w:sz w:val="20"/>
          <w:szCs w:val="20"/>
        </w:rPr>
        <w:t>5</w:t>
      </w:r>
      <w:r w:rsidR="00A365F8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A365F8" w:rsidRPr="0022199D">
        <w:rPr>
          <w:rFonts w:ascii="Arial Narrow" w:eastAsia="Calibri" w:hAnsi="Arial Narrow" w:cs="Times New Roman"/>
          <w:b/>
          <w:sz w:val="20"/>
          <w:szCs w:val="20"/>
        </w:rPr>
        <w:t>literacy</w:t>
      </w:r>
      <w:proofErr w:type="gramEnd"/>
      <w:r w:rsidR="00A365F8" w:rsidRPr="0022199D">
        <w:rPr>
          <w:rFonts w:ascii="Arial Narrow" w:eastAsia="Calibri" w:hAnsi="Arial Narrow" w:cs="Times New Roman"/>
          <w:b/>
          <w:sz w:val="20"/>
          <w:szCs w:val="20"/>
        </w:rPr>
        <w:t xml:space="preserve"> and numeracy are the priority.  These skills are important to learning in all subjects.  You will also see a block called Cross Curricular Block, this block provides learning time in personal wellness, physical education, social studies, science, visual arts, and music to develop global competencies – such as, critical thinking, problem solving, creativity and global citizenship</w:t>
      </w:r>
    </w:p>
    <w:p w:rsidR="00A365F8" w:rsidRPr="0022199D" w:rsidRDefault="0022199D" w:rsidP="00A365F8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 xml:space="preserve">The </w:t>
      </w:r>
      <w:r w:rsidR="00A365F8" w:rsidRPr="0022199D">
        <w:rPr>
          <w:rFonts w:ascii="Arial Narrow" w:eastAsia="Calibri" w:hAnsi="Arial Narrow" w:cs="Times New Roman"/>
          <w:b/>
          <w:sz w:val="20"/>
          <w:szCs w:val="20"/>
        </w:rPr>
        <w:t>Grades 6-8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 report card</w:t>
      </w:r>
    </w:p>
    <w:p w:rsidR="0022199D" w:rsidRPr="0022199D" w:rsidRDefault="0022199D" w:rsidP="0022199D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 xml:space="preserve">will </w:t>
      </w: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report on the 1-4 achievement scale based on end of year learning goals  </w:t>
      </w:r>
    </w:p>
    <w:p w:rsidR="0022199D" w:rsidRPr="0022199D" w:rsidRDefault="0022199D" w:rsidP="0022199D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NA means insufficient evidence of learning  </w:t>
      </w:r>
    </w:p>
    <w:p w:rsidR="0022199D" w:rsidRPr="0022199D" w:rsidRDefault="0022199D" w:rsidP="0022199D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>a blank box means the area has not been taught yet</w:t>
      </w:r>
    </w:p>
    <w:p w:rsidR="00A365F8" w:rsidRPr="0022199D" w:rsidRDefault="0022199D" w:rsidP="0022199D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 xml:space="preserve">New for the Gr. 6-8 report card is </w:t>
      </w:r>
    </w:p>
    <w:p w:rsidR="0022199D" w:rsidRPr="0022199D" w:rsidRDefault="0022199D" w:rsidP="0022199D">
      <w:pPr>
        <w:numPr>
          <w:ilvl w:val="0"/>
          <w:numId w:val="16"/>
        </w:numPr>
        <w:spacing w:after="0" w:line="240" w:lineRule="auto"/>
        <w:ind w:right="-421"/>
        <w:rPr>
          <w:rFonts w:ascii="Arial Narrow" w:eastAsia="Calibri" w:hAnsi="Arial Narrow" w:cs="Times New Roman"/>
          <w:b/>
          <w:sz w:val="20"/>
          <w:szCs w:val="20"/>
        </w:rPr>
      </w:pPr>
      <w:r w:rsidRPr="0022199D">
        <w:rPr>
          <w:rFonts w:ascii="Arial Narrow" w:eastAsia="Calibri" w:hAnsi="Arial Narrow" w:cs="Times New Roman"/>
          <w:b/>
          <w:sz w:val="20"/>
          <w:szCs w:val="20"/>
        </w:rPr>
        <w:t>IND means the learner is following an individualized program in a Personalized Learning Plan (PLP-IND) in that area</w:t>
      </w:r>
    </w:p>
    <w:p w:rsidR="0022199D" w:rsidRPr="00A1032E" w:rsidRDefault="0022199D" w:rsidP="0022199D">
      <w:pPr>
        <w:spacing w:after="0" w:line="240" w:lineRule="auto"/>
        <w:rPr>
          <w:rFonts w:ascii="Arial Narrow" w:eastAsia="Calibri" w:hAnsi="Arial Narrow" w:cs="Times New Roman"/>
          <w:sz w:val="10"/>
          <w:szCs w:val="10"/>
        </w:rPr>
      </w:pPr>
    </w:p>
    <w:p w:rsidR="00A1032E" w:rsidRDefault="00A1032E" w:rsidP="00A1032E">
      <w:pPr>
        <w:spacing w:after="0" w:line="240" w:lineRule="auto"/>
        <w:ind w:right="-563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Parent Teacher Interviews</w:t>
      </w:r>
    </w:p>
    <w:p w:rsidR="0022199D" w:rsidRPr="00A1032E" w:rsidRDefault="00A1032E" w:rsidP="00A1032E">
      <w:pPr>
        <w:pStyle w:val="ListParagraph"/>
        <w:numPr>
          <w:ilvl w:val="0"/>
          <w:numId w:val="17"/>
        </w:numPr>
        <w:spacing w:after="0" w:line="240" w:lineRule="auto"/>
        <w:ind w:right="-563"/>
        <w:rPr>
          <w:rFonts w:ascii="Arial Narrow" w:eastAsia="Calibri" w:hAnsi="Arial Narrow" w:cs="Times New Roman"/>
          <w:b/>
          <w:sz w:val="20"/>
          <w:szCs w:val="20"/>
        </w:rPr>
      </w:pPr>
      <w:r w:rsidRPr="00A1032E">
        <w:rPr>
          <w:rFonts w:ascii="Arial Narrow" w:eastAsia="Calibri" w:hAnsi="Arial Narrow" w:cs="Times New Roman"/>
          <w:b/>
          <w:sz w:val="20"/>
          <w:szCs w:val="20"/>
        </w:rPr>
        <w:t>With COVID 1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>9</w:t>
      </w:r>
      <w:r w:rsidRPr="00A1032E">
        <w:rPr>
          <w:rFonts w:ascii="Arial Narrow" w:eastAsia="Calibri" w:hAnsi="Arial Narrow" w:cs="Times New Roman"/>
          <w:b/>
          <w:sz w:val="20"/>
          <w:szCs w:val="20"/>
        </w:rPr>
        <w:t xml:space="preserve"> restrictions, there will be no face-to-face meetings for our upcoming parent-t</w:t>
      </w:r>
      <w:r w:rsidR="00BC74FB" w:rsidRPr="00A1032E">
        <w:rPr>
          <w:rFonts w:ascii="Arial Narrow" w:eastAsia="Calibri" w:hAnsi="Arial Narrow" w:cs="Times New Roman"/>
          <w:b/>
          <w:sz w:val="20"/>
          <w:szCs w:val="20"/>
        </w:rPr>
        <w:t>eacher Interview</w:t>
      </w:r>
      <w:r w:rsidRPr="00A1032E">
        <w:rPr>
          <w:rFonts w:ascii="Arial Narrow" w:eastAsia="Calibri" w:hAnsi="Arial Narrow" w:cs="Times New Roman"/>
          <w:b/>
          <w:sz w:val="20"/>
          <w:szCs w:val="20"/>
        </w:rPr>
        <w:t xml:space="preserve">s for Term 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>2</w:t>
      </w:r>
      <w:r w:rsidRPr="00A1032E">
        <w:rPr>
          <w:rFonts w:ascii="Arial Narrow" w:eastAsia="Calibri" w:hAnsi="Arial Narrow" w:cs="Times New Roman"/>
          <w:b/>
          <w:sz w:val="20"/>
          <w:szCs w:val="20"/>
        </w:rPr>
        <w:t xml:space="preserve"> report cards – these meetings will be taking place by either a phone call or virtual.  </w:t>
      </w:r>
      <w:r w:rsidR="00BC74FB" w:rsidRPr="00A1032E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Pr="00A1032E">
        <w:rPr>
          <w:rFonts w:ascii="Arial Narrow" w:eastAsia="Calibri" w:hAnsi="Arial Narrow" w:cs="Times New Roman"/>
          <w:b/>
          <w:sz w:val="20"/>
          <w:szCs w:val="20"/>
        </w:rPr>
        <w:t xml:space="preserve">Your child’s teacher will be sending a note home to their parent community to confirm your choice of parent meeting and will arrange a specific time.  These meetings will be spaced out in 10 minute intervals during the week of </w:t>
      </w:r>
      <w:r w:rsidR="00B82064">
        <w:rPr>
          <w:rFonts w:ascii="Arial Narrow" w:eastAsia="Calibri" w:hAnsi="Arial Narrow" w:cs="Times New Roman"/>
          <w:b/>
          <w:sz w:val="20"/>
          <w:szCs w:val="20"/>
        </w:rPr>
        <w:t>April 12-15, 2021</w:t>
      </w:r>
      <w:r w:rsidRPr="00A1032E">
        <w:rPr>
          <w:rFonts w:ascii="Arial Narrow" w:eastAsia="Calibri" w:hAnsi="Arial Narrow" w:cs="Times New Roman"/>
          <w:b/>
          <w:sz w:val="20"/>
          <w:szCs w:val="20"/>
        </w:rPr>
        <w:t xml:space="preserve">  </w:t>
      </w:r>
    </w:p>
    <w:p w:rsidR="00BC74FB" w:rsidRPr="0022199D" w:rsidRDefault="00BC74FB" w:rsidP="0022199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A05DBB" w:rsidRPr="00A1032E" w:rsidRDefault="00A1032E" w:rsidP="0000324A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A1032E">
        <w:rPr>
          <w:rFonts w:ascii="Arial Narrow" w:eastAsia="Calibri" w:hAnsi="Arial Narrow" w:cs="Times New Roman"/>
          <w:b/>
          <w:sz w:val="20"/>
          <w:szCs w:val="20"/>
        </w:rPr>
        <w:t xml:space="preserve">In closing, if you have any questions, we ask that you contact </w:t>
      </w:r>
      <w:r w:rsidR="00002CD9">
        <w:rPr>
          <w:rFonts w:ascii="Arial Narrow" w:eastAsia="Calibri" w:hAnsi="Arial Narrow" w:cs="Times New Roman"/>
          <w:b/>
          <w:sz w:val="20"/>
          <w:szCs w:val="20"/>
        </w:rPr>
        <w:t>your child’s teacher.  Once again, we do appreciate</w:t>
      </w:r>
      <w:r w:rsidRPr="00A1032E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002CD9">
        <w:rPr>
          <w:rFonts w:ascii="Arial Narrow" w:eastAsia="Calibri" w:hAnsi="Arial Narrow" w:cs="Times New Roman"/>
          <w:b/>
          <w:sz w:val="20"/>
          <w:szCs w:val="20"/>
        </w:rPr>
        <w:t xml:space="preserve">your </w:t>
      </w:r>
      <w:r w:rsidRPr="00A1032E">
        <w:rPr>
          <w:rFonts w:ascii="Arial Narrow" w:eastAsia="Calibri" w:hAnsi="Arial Narrow" w:cs="Times New Roman"/>
          <w:b/>
          <w:sz w:val="20"/>
          <w:szCs w:val="20"/>
        </w:rPr>
        <w:t>continued support of our school</w:t>
      </w:r>
      <w:r w:rsidR="00002CD9">
        <w:rPr>
          <w:rFonts w:ascii="Arial Narrow" w:eastAsia="Calibri" w:hAnsi="Arial Narrow" w:cs="Times New Roman"/>
          <w:b/>
          <w:sz w:val="20"/>
          <w:szCs w:val="20"/>
        </w:rPr>
        <w:t xml:space="preserve"> as we work together to support your child’s </w:t>
      </w:r>
      <w:r w:rsidR="00526F5A">
        <w:rPr>
          <w:rFonts w:ascii="Arial Narrow" w:eastAsia="Calibri" w:hAnsi="Arial Narrow" w:cs="Times New Roman"/>
          <w:b/>
          <w:sz w:val="20"/>
          <w:szCs w:val="20"/>
        </w:rPr>
        <w:t xml:space="preserve">own </w:t>
      </w:r>
      <w:r w:rsidR="00002CD9">
        <w:rPr>
          <w:rFonts w:ascii="Arial Narrow" w:eastAsia="Calibri" w:hAnsi="Arial Narrow" w:cs="Times New Roman"/>
          <w:b/>
          <w:sz w:val="20"/>
          <w:szCs w:val="20"/>
        </w:rPr>
        <w:t>learning</w:t>
      </w:r>
      <w:r w:rsidRPr="00A1032E">
        <w:rPr>
          <w:rFonts w:ascii="Arial Narrow" w:eastAsia="Calibri" w:hAnsi="Arial Narrow" w:cs="Times New Roman"/>
          <w:b/>
          <w:sz w:val="20"/>
          <w:szCs w:val="20"/>
        </w:rPr>
        <w:t xml:space="preserve">.  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  Thank you.</w:t>
      </w:r>
    </w:p>
    <w:sectPr w:rsidR="00A05DBB" w:rsidRPr="00A1032E" w:rsidSect="00883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FF" w:rsidRDefault="00CC10FF" w:rsidP="00846CA2">
      <w:pPr>
        <w:spacing w:after="0" w:line="240" w:lineRule="auto"/>
      </w:pPr>
      <w:r>
        <w:separator/>
      </w:r>
    </w:p>
  </w:endnote>
  <w:endnote w:type="continuationSeparator" w:id="0">
    <w:p w:rsidR="00CC10FF" w:rsidRDefault="00CC10FF" w:rsidP="0084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46" w:rsidRDefault="00820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46" w:rsidRDefault="00820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46" w:rsidRDefault="00820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FF" w:rsidRDefault="00CC10FF" w:rsidP="00846CA2">
      <w:pPr>
        <w:spacing w:after="0" w:line="240" w:lineRule="auto"/>
      </w:pPr>
      <w:r>
        <w:separator/>
      </w:r>
    </w:p>
  </w:footnote>
  <w:footnote w:type="continuationSeparator" w:id="0">
    <w:p w:rsidR="00CC10FF" w:rsidRDefault="00CC10FF" w:rsidP="0084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46" w:rsidRDefault="00820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7A" w:rsidRPr="00DE4A7A" w:rsidRDefault="00DE4A7A" w:rsidP="00846CA2">
    <w:pPr>
      <w:spacing w:after="0" w:line="240" w:lineRule="auto"/>
      <w:rPr>
        <w:rFonts w:ascii="Comic Sans MS" w:hAnsi="Comic Sans MS" w:cs="Aharoni"/>
        <w:b/>
        <w:sz w:val="16"/>
        <w:szCs w:val="16"/>
      </w:rPr>
    </w:pPr>
  </w:p>
  <w:p w:rsidR="00DE4A7A" w:rsidRPr="00DE4A7A" w:rsidRDefault="00DE4A7A" w:rsidP="00846CA2">
    <w:pPr>
      <w:spacing w:after="0" w:line="240" w:lineRule="auto"/>
      <w:rPr>
        <w:rFonts w:ascii="Comic Sans MS" w:hAnsi="Comic Sans MS" w:cs="Aharoni"/>
        <w:b/>
        <w:sz w:val="16"/>
        <w:szCs w:val="16"/>
      </w:rPr>
    </w:pPr>
  </w:p>
  <w:p w:rsidR="00846CA2" w:rsidRPr="001B22A1" w:rsidRDefault="001B22A1" w:rsidP="00846CA2">
    <w:pPr>
      <w:spacing w:after="0" w:line="240" w:lineRule="auto"/>
      <w:rPr>
        <w:rFonts w:ascii="Comic Sans MS" w:hAnsi="Comic Sans MS" w:cs="Aharoni"/>
        <w:b/>
        <w:sz w:val="24"/>
        <w:szCs w:val="24"/>
      </w:rPr>
    </w:pPr>
    <w:r w:rsidRPr="001B22A1">
      <w:rPr>
        <w:rFonts w:ascii="Comic Sans MS" w:hAnsi="Comic Sans MS"/>
        <w:b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1" locked="0" layoutInCell="1" allowOverlap="1" wp14:anchorId="73C09F17" wp14:editId="3FA43243">
          <wp:simplePos x="0" y="0"/>
          <wp:positionH relativeFrom="column">
            <wp:posOffset>2115820</wp:posOffset>
          </wp:positionH>
          <wp:positionV relativeFrom="paragraph">
            <wp:posOffset>46990</wp:posOffset>
          </wp:positionV>
          <wp:extent cx="1403985" cy="982980"/>
          <wp:effectExtent l="0" t="0" r="5715" b="7620"/>
          <wp:wrapTight wrapText="bothSides">
            <wp:wrapPolygon edited="0">
              <wp:start x="0" y="0"/>
              <wp:lineTo x="0" y="21349"/>
              <wp:lineTo x="21395" y="21349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648B0" w:rsidRPr="001B22A1">
      <w:rPr>
        <w:rFonts w:ascii="Comic Sans MS" w:hAnsi="Comic Sans MS" w:cs="Aharoni"/>
        <w:b/>
        <w:sz w:val="24"/>
        <w:szCs w:val="24"/>
      </w:rPr>
      <w:t>Townsview</w:t>
    </w:r>
    <w:proofErr w:type="spellEnd"/>
    <w:r w:rsidR="008648B0" w:rsidRPr="001B22A1">
      <w:rPr>
        <w:rFonts w:ascii="Comic Sans MS" w:hAnsi="Comic Sans MS" w:cs="Aharoni"/>
        <w:b/>
        <w:sz w:val="24"/>
        <w:szCs w:val="24"/>
      </w:rPr>
      <w:t xml:space="preserve"> School </w:t>
    </w:r>
    <w:r w:rsidR="00846CA2" w:rsidRPr="001B22A1">
      <w:rPr>
        <w:rFonts w:ascii="Comic Sans MS" w:hAnsi="Comic Sans MS" w:cs="Aharoni"/>
        <w:b/>
        <w:sz w:val="24"/>
        <w:szCs w:val="24"/>
      </w:rPr>
      <w:t xml:space="preserve"> </w:t>
    </w:r>
  </w:p>
  <w:p w:rsidR="008648B0" w:rsidRPr="001B22A1" w:rsidRDefault="001B22A1" w:rsidP="008648B0">
    <w:pPr>
      <w:spacing w:after="0" w:line="240" w:lineRule="auto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90664" wp14:editId="55E6D9D5">
              <wp:simplePos x="0" y="0"/>
              <wp:positionH relativeFrom="column">
                <wp:posOffset>3829050</wp:posOffset>
              </wp:positionH>
              <wp:positionV relativeFrom="paragraph">
                <wp:posOffset>114300</wp:posOffset>
              </wp:positionV>
              <wp:extent cx="2647950" cy="7067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48B0" w:rsidRPr="001B22A1" w:rsidRDefault="008648B0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Principal             </w:t>
                          </w:r>
                          <w:r w:rsidR="0082084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Mrs. Patricia Thorne</w:t>
                          </w:r>
                        </w:p>
                        <w:p w:rsidR="008648B0" w:rsidRDefault="008648B0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Vice Principal     </w:t>
                          </w:r>
                          <w:r w:rsidR="0082084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</w:t>
                          </w:r>
                          <w:r w:rsidR="00A055AA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r. Steven Jones</w:t>
                          </w:r>
                        </w:p>
                        <w:p w:rsidR="00551ED5" w:rsidRPr="001B22A1" w:rsidRDefault="00551ED5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Vice</w:t>
                          </w:r>
                          <w:r w:rsidR="00A055AA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Principal </w:t>
                          </w:r>
                          <w:r w:rsidR="00A055AA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ab/>
                            <w:t xml:space="preserve">    Mrs. Angela Ketch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906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5pt;margin-top:9pt;width:208.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cdIQ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" stroked="f">
              <v:textbox>
                <w:txbxContent>
                  <w:p w:rsidR="008648B0" w:rsidRPr="001B22A1" w:rsidRDefault="008648B0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Principal             </w:t>
                    </w:r>
                    <w:r w:rsidR="00820846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>Mrs. Patricia Thorne</w:t>
                    </w:r>
                  </w:p>
                  <w:p w:rsidR="008648B0" w:rsidRDefault="008648B0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Vice Principal     </w:t>
                    </w:r>
                    <w:r w:rsidR="00820846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>M</w:t>
                    </w:r>
                    <w:r w:rsidR="00A055AA">
                      <w:rPr>
                        <w:rFonts w:ascii="Comic Sans MS" w:hAnsi="Comic Sans MS"/>
                        <w:sz w:val="20"/>
                        <w:szCs w:val="20"/>
                      </w:rPr>
                      <w:t>r. Steven Jones</w:t>
                    </w:r>
                  </w:p>
                  <w:p w:rsidR="00551ED5" w:rsidRPr="001B22A1" w:rsidRDefault="00551ED5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Vice</w:t>
                    </w:r>
                    <w:r w:rsidR="00A055AA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Principal </w:t>
                    </w:r>
                    <w:r w:rsidR="00A055AA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 xml:space="preserve">    Mrs. Angela Ketch </w:t>
                    </w:r>
                  </w:p>
                </w:txbxContent>
              </v:textbox>
            </v:shape>
          </w:pict>
        </mc:Fallback>
      </mc:AlternateContent>
    </w:r>
    <w:r w:rsidR="00846CA2" w:rsidRPr="001B22A1">
      <w:rPr>
        <w:rFonts w:ascii="Comic Sans MS" w:hAnsi="Comic Sans MS" w:cs="Aharoni"/>
        <w:sz w:val="20"/>
        <w:szCs w:val="20"/>
      </w:rPr>
      <w:t>122 Lewis P Fisher Lane</w:t>
    </w:r>
  </w:p>
  <w:p w:rsidR="00846CA2" w:rsidRPr="001B22A1" w:rsidRDefault="00846CA2" w:rsidP="008648B0">
    <w:pPr>
      <w:spacing w:after="0" w:line="240" w:lineRule="auto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sz w:val="20"/>
        <w:szCs w:val="20"/>
      </w:rPr>
      <w:t>Woodstock, NB</w:t>
    </w:r>
  </w:p>
  <w:p w:rsidR="00846CA2" w:rsidRPr="001B22A1" w:rsidRDefault="00846CA2" w:rsidP="008648B0">
    <w:pPr>
      <w:spacing w:after="0" w:line="240" w:lineRule="auto"/>
      <w:jc w:val="both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sz w:val="20"/>
        <w:szCs w:val="20"/>
      </w:rPr>
      <w:t>E7M 0G6</w:t>
    </w:r>
  </w:p>
  <w:p w:rsidR="008648B0" w:rsidRPr="001B22A1" w:rsidRDefault="008648B0" w:rsidP="001B22A1">
    <w:pPr>
      <w:spacing w:after="0" w:line="240" w:lineRule="auto"/>
      <w:rPr>
        <w:rFonts w:ascii="Comic Sans MS" w:hAnsi="Comic Sans MS" w:cs="Aharoni"/>
        <w:sz w:val="20"/>
        <w:szCs w:val="24"/>
      </w:rPr>
    </w:pPr>
    <w:r w:rsidRPr="001B22A1">
      <w:rPr>
        <w:rFonts w:ascii="Comic Sans MS" w:hAnsi="Comic Sans MS" w:cs="Aharoni"/>
        <w:sz w:val="20"/>
        <w:szCs w:val="24"/>
      </w:rPr>
      <w:t>Telephone</w:t>
    </w:r>
    <w:r w:rsidR="001B22A1">
      <w:rPr>
        <w:rFonts w:ascii="Comic Sans MS" w:hAnsi="Comic Sans MS" w:cs="Aharoni"/>
        <w:sz w:val="20"/>
        <w:szCs w:val="24"/>
      </w:rPr>
      <w:t xml:space="preserve">     </w:t>
    </w:r>
    <w:r w:rsidRPr="001B22A1">
      <w:rPr>
        <w:rFonts w:ascii="Comic Sans MS" w:hAnsi="Comic Sans MS" w:cs="Aharoni"/>
        <w:sz w:val="20"/>
        <w:szCs w:val="24"/>
      </w:rPr>
      <w:t xml:space="preserve">(506) 325-4435 </w:t>
    </w:r>
  </w:p>
  <w:p w:rsidR="008648B0" w:rsidRPr="001B22A1" w:rsidRDefault="008648B0" w:rsidP="001B22A1">
    <w:pPr>
      <w:spacing w:after="0" w:line="240" w:lineRule="auto"/>
      <w:rPr>
        <w:rFonts w:ascii="Comic Sans MS" w:hAnsi="Comic Sans MS" w:cs="Aharoni"/>
        <w:sz w:val="20"/>
        <w:szCs w:val="24"/>
      </w:rPr>
    </w:pPr>
    <w:r w:rsidRPr="001B22A1">
      <w:rPr>
        <w:rFonts w:ascii="Comic Sans MS" w:hAnsi="Comic Sans MS" w:cs="Aharoni"/>
        <w:sz w:val="20"/>
        <w:szCs w:val="24"/>
      </w:rPr>
      <w:t xml:space="preserve">Fax </w:t>
    </w:r>
    <w:r w:rsidR="001B22A1">
      <w:rPr>
        <w:rFonts w:ascii="Comic Sans MS" w:hAnsi="Comic Sans MS" w:cs="Aharoni"/>
        <w:sz w:val="20"/>
        <w:szCs w:val="24"/>
      </w:rPr>
      <w:tab/>
      <w:t xml:space="preserve">         </w:t>
    </w:r>
    <w:r w:rsidR="005332AA">
      <w:rPr>
        <w:rFonts w:ascii="Comic Sans MS" w:hAnsi="Comic Sans MS" w:cs="Aharoni"/>
        <w:sz w:val="20"/>
        <w:szCs w:val="24"/>
      </w:rPr>
      <w:t>(506) 325-4453</w:t>
    </w:r>
  </w:p>
  <w:p w:rsidR="00846CA2" w:rsidRDefault="00846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46" w:rsidRDefault="00820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45C"/>
      </v:shape>
    </w:pict>
  </w:numPicBullet>
  <w:abstractNum w:abstractNumId="0" w15:restartNumberingAfterBreak="0">
    <w:nsid w:val="0268749D"/>
    <w:multiLevelType w:val="hybridMultilevel"/>
    <w:tmpl w:val="92622BB2"/>
    <w:lvl w:ilvl="0" w:tplc="E6D87234">
      <w:numFmt w:val="bullet"/>
      <w:lvlText w:val="-"/>
      <w:lvlJc w:val="left"/>
      <w:pPr>
        <w:ind w:left="537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1" w15:restartNumberingAfterBreak="0">
    <w:nsid w:val="055F4269"/>
    <w:multiLevelType w:val="hybridMultilevel"/>
    <w:tmpl w:val="EE7EE366"/>
    <w:lvl w:ilvl="0" w:tplc="10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2" w15:restartNumberingAfterBreak="0">
    <w:nsid w:val="0E6610F1"/>
    <w:multiLevelType w:val="hybridMultilevel"/>
    <w:tmpl w:val="3D20574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122557DC"/>
    <w:multiLevelType w:val="hybridMultilevel"/>
    <w:tmpl w:val="98CE92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63B0"/>
    <w:multiLevelType w:val="hybridMultilevel"/>
    <w:tmpl w:val="2A380388"/>
    <w:lvl w:ilvl="0" w:tplc="8868A548">
      <w:numFmt w:val="bullet"/>
      <w:lvlText w:val="–"/>
      <w:lvlJc w:val="left"/>
      <w:pPr>
        <w:ind w:left="537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5" w15:restartNumberingAfterBreak="0">
    <w:nsid w:val="19B15D4D"/>
    <w:multiLevelType w:val="hybridMultilevel"/>
    <w:tmpl w:val="1AEAD9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73B"/>
    <w:multiLevelType w:val="hybridMultilevel"/>
    <w:tmpl w:val="3F588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A72A6"/>
    <w:multiLevelType w:val="hybridMultilevel"/>
    <w:tmpl w:val="23A4D32C"/>
    <w:lvl w:ilvl="0" w:tplc="BC4AF5A8">
      <w:start w:val="1"/>
      <w:numFmt w:val="bullet"/>
      <w:lvlText w:val="→"/>
      <w:lvlJc w:val="left"/>
      <w:pPr>
        <w:ind w:left="436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8" w15:restartNumberingAfterBreak="0">
    <w:nsid w:val="3313253C"/>
    <w:multiLevelType w:val="hybridMultilevel"/>
    <w:tmpl w:val="9746F9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63F60"/>
    <w:multiLevelType w:val="hybridMultilevel"/>
    <w:tmpl w:val="33EE7C28"/>
    <w:lvl w:ilvl="0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82" w:hanging="360"/>
      </w:pPr>
      <w:rPr>
        <w:rFonts w:ascii="Wingdings" w:hAnsi="Wingdings" w:hint="default"/>
      </w:rPr>
    </w:lvl>
  </w:abstractNum>
  <w:abstractNum w:abstractNumId="10" w15:restartNumberingAfterBreak="0">
    <w:nsid w:val="4C201DE7"/>
    <w:multiLevelType w:val="hybridMultilevel"/>
    <w:tmpl w:val="A5204D2A"/>
    <w:lvl w:ilvl="0" w:tplc="BC4AF5A8">
      <w:start w:val="1"/>
      <w:numFmt w:val="bullet"/>
      <w:lvlText w:val="→"/>
      <w:lvlJc w:val="left"/>
      <w:pPr>
        <w:ind w:left="43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7C14D13"/>
    <w:multiLevelType w:val="hybridMultilevel"/>
    <w:tmpl w:val="2E62BE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3A68"/>
    <w:multiLevelType w:val="hybridMultilevel"/>
    <w:tmpl w:val="E104F9CA"/>
    <w:lvl w:ilvl="0" w:tplc="BC4AF5A8">
      <w:start w:val="1"/>
      <w:numFmt w:val="bullet"/>
      <w:lvlText w:val="→"/>
      <w:lvlJc w:val="left"/>
      <w:pPr>
        <w:ind w:left="43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CCE7B2E"/>
    <w:multiLevelType w:val="hybridMultilevel"/>
    <w:tmpl w:val="E53E3836"/>
    <w:lvl w:ilvl="0" w:tplc="28C6A3AC">
      <w:start w:val="1"/>
      <w:numFmt w:val="bullet"/>
      <w:lvlText w:val="→"/>
      <w:lvlJc w:val="left"/>
      <w:pPr>
        <w:ind w:left="50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6E6D0A2D"/>
    <w:multiLevelType w:val="hybridMultilevel"/>
    <w:tmpl w:val="04F0A8D8"/>
    <w:lvl w:ilvl="0" w:tplc="592085B6">
      <w:numFmt w:val="bullet"/>
      <w:lvlText w:val="-"/>
      <w:lvlJc w:val="left"/>
      <w:pPr>
        <w:ind w:left="537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15" w15:restartNumberingAfterBreak="0">
    <w:nsid w:val="70D32AEE"/>
    <w:multiLevelType w:val="hybridMultilevel"/>
    <w:tmpl w:val="0452056E"/>
    <w:lvl w:ilvl="0" w:tplc="BC4AF5A8">
      <w:start w:val="1"/>
      <w:numFmt w:val="bullet"/>
      <w:lvlText w:val="→"/>
      <w:lvlJc w:val="left"/>
      <w:pPr>
        <w:ind w:left="4462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2" w:hanging="360"/>
      </w:pPr>
      <w:rPr>
        <w:rFonts w:ascii="Wingdings" w:hAnsi="Wingdings" w:hint="default"/>
      </w:rPr>
    </w:lvl>
  </w:abstractNum>
  <w:abstractNum w:abstractNumId="16" w15:restartNumberingAfterBreak="0">
    <w:nsid w:val="72434EC6"/>
    <w:multiLevelType w:val="hybridMultilevel"/>
    <w:tmpl w:val="7460FA44"/>
    <w:lvl w:ilvl="0" w:tplc="BC4AF5A8">
      <w:start w:val="1"/>
      <w:numFmt w:val="bullet"/>
      <w:lvlText w:val="→"/>
      <w:lvlJc w:val="left"/>
      <w:pPr>
        <w:ind w:left="43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12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A1"/>
    <w:rsid w:val="00002CD9"/>
    <w:rsid w:val="0000324A"/>
    <w:rsid w:val="00004E73"/>
    <w:rsid w:val="000426D0"/>
    <w:rsid w:val="00065A19"/>
    <w:rsid w:val="00082336"/>
    <w:rsid w:val="000909E0"/>
    <w:rsid w:val="00094286"/>
    <w:rsid w:val="000B5E3D"/>
    <w:rsid w:val="001479BC"/>
    <w:rsid w:val="001B22A1"/>
    <w:rsid w:val="001B51D4"/>
    <w:rsid w:val="001D72B3"/>
    <w:rsid w:val="001F47D8"/>
    <w:rsid w:val="001F6CDE"/>
    <w:rsid w:val="00211107"/>
    <w:rsid w:val="0021764A"/>
    <w:rsid w:val="0022199D"/>
    <w:rsid w:val="00221FF9"/>
    <w:rsid w:val="0024263F"/>
    <w:rsid w:val="00270F48"/>
    <w:rsid w:val="00285C20"/>
    <w:rsid w:val="002A0751"/>
    <w:rsid w:val="002A3141"/>
    <w:rsid w:val="002D3ED7"/>
    <w:rsid w:val="00316FC8"/>
    <w:rsid w:val="0039696D"/>
    <w:rsid w:val="003E3282"/>
    <w:rsid w:val="003E5C2D"/>
    <w:rsid w:val="003F3D91"/>
    <w:rsid w:val="003F6BC2"/>
    <w:rsid w:val="00416BA4"/>
    <w:rsid w:val="0043559F"/>
    <w:rsid w:val="00466015"/>
    <w:rsid w:val="004664C7"/>
    <w:rsid w:val="00471199"/>
    <w:rsid w:val="004B078B"/>
    <w:rsid w:val="00524AA6"/>
    <w:rsid w:val="00526F5A"/>
    <w:rsid w:val="00527C5C"/>
    <w:rsid w:val="005332AA"/>
    <w:rsid w:val="00546A37"/>
    <w:rsid w:val="00551ED5"/>
    <w:rsid w:val="00557F6C"/>
    <w:rsid w:val="00561F79"/>
    <w:rsid w:val="00590003"/>
    <w:rsid w:val="006604DE"/>
    <w:rsid w:val="00664351"/>
    <w:rsid w:val="0067581B"/>
    <w:rsid w:val="00683641"/>
    <w:rsid w:val="00695DBC"/>
    <w:rsid w:val="006B7519"/>
    <w:rsid w:val="006C3CA9"/>
    <w:rsid w:val="006D3065"/>
    <w:rsid w:val="007234C6"/>
    <w:rsid w:val="007D74D5"/>
    <w:rsid w:val="007E5789"/>
    <w:rsid w:val="00820846"/>
    <w:rsid w:val="00846CA2"/>
    <w:rsid w:val="008648B0"/>
    <w:rsid w:val="00881B2A"/>
    <w:rsid w:val="008833F1"/>
    <w:rsid w:val="008864A7"/>
    <w:rsid w:val="00954498"/>
    <w:rsid w:val="00956107"/>
    <w:rsid w:val="009A41D1"/>
    <w:rsid w:val="009A7920"/>
    <w:rsid w:val="009B0249"/>
    <w:rsid w:val="009B53F5"/>
    <w:rsid w:val="00A055AA"/>
    <w:rsid w:val="00A05DBB"/>
    <w:rsid w:val="00A1032E"/>
    <w:rsid w:val="00A365F8"/>
    <w:rsid w:val="00A628E5"/>
    <w:rsid w:val="00AC5403"/>
    <w:rsid w:val="00B82064"/>
    <w:rsid w:val="00B954EF"/>
    <w:rsid w:val="00BA2083"/>
    <w:rsid w:val="00BC74FB"/>
    <w:rsid w:val="00C320A1"/>
    <w:rsid w:val="00C6555D"/>
    <w:rsid w:val="00CA064B"/>
    <w:rsid w:val="00CB66F3"/>
    <w:rsid w:val="00CC10FF"/>
    <w:rsid w:val="00D04F7E"/>
    <w:rsid w:val="00D15709"/>
    <w:rsid w:val="00D52BA3"/>
    <w:rsid w:val="00D630FC"/>
    <w:rsid w:val="00D73C13"/>
    <w:rsid w:val="00D76E2D"/>
    <w:rsid w:val="00DA2685"/>
    <w:rsid w:val="00DE4A7A"/>
    <w:rsid w:val="00DF4603"/>
    <w:rsid w:val="00E57732"/>
    <w:rsid w:val="00E76D9B"/>
    <w:rsid w:val="00E82D42"/>
    <w:rsid w:val="00EA07DE"/>
    <w:rsid w:val="00EA480E"/>
    <w:rsid w:val="00ED1952"/>
    <w:rsid w:val="00F3661B"/>
    <w:rsid w:val="00F53680"/>
    <w:rsid w:val="00F60048"/>
    <w:rsid w:val="00F669F5"/>
    <w:rsid w:val="00F76D26"/>
    <w:rsid w:val="00FD0CD9"/>
    <w:rsid w:val="00FD12B4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ECB05"/>
  <w15:docId w15:val="{158654B0-2BC5-4186-87E3-980402A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A2"/>
  </w:style>
  <w:style w:type="paragraph" w:styleId="Footer">
    <w:name w:val="footer"/>
    <w:basedOn w:val="Normal"/>
    <w:link w:val="FooterChar"/>
    <w:uiPriority w:val="99"/>
    <w:unhideWhenUsed/>
    <w:rsid w:val="0084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A2"/>
  </w:style>
  <w:style w:type="paragraph" w:styleId="ListParagraph">
    <w:name w:val="List Paragraph"/>
    <w:basedOn w:val="Normal"/>
    <w:uiPriority w:val="34"/>
    <w:qFormat/>
    <w:rsid w:val="00C6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B4252B-DD00-4DAC-B9EF-7FFAFB29F54A}"/>
</file>

<file path=customXml/itemProps2.xml><?xml version="1.0" encoding="utf-8"?>
<ds:datastoreItem xmlns:ds="http://schemas.openxmlformats.org/officeDocument/2006/customXml" ds:itemID="{C6DA122E-2098-48BE-9D36-D2E6FEDE1AAB}"/>
</file>

<file path=customXml/itemProps3.xml><?xml version="1.0" encoding="utf-8"?>
<ds:datastoreItem xmlns:ds="http://schemas.openxmlformats.org/officeDocument/2006/customXml" ds:itemID="{84B1D1C6-62C9-4706-818E-C5E249D15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thornpaa</dc:creator>
  <cp:lastModifiedBy>Thorne, Patricia (ASD-W)</cp:lastModifiedBy>
  <cp:revision>6</cp:revision>
  <cp:lastPrinted>2021-03-19T11:15:00Z</cp:lastPrinted>
  <dcterms:created xsi:type="dcterms:W3CDTF">2021-03-18T13:38:00Z</dcterms:created>
  <dcterms:modified xsi:type="dcterms:W3CDTF">2021-03-19T12:09:00Z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